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Magdalena Pawłowska odebrała statuetkę - Liderka kursów biznesowych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uroczysta XIX Gali Polish Businesswomen Awards, organizowana przez Magazyn BusinessWoman&amp;life, która odbyła się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nami uroczysta XIX Gali Polish Businesswomen Awards, organizowana przez Magazyn BusinessWoman&amp;life, która odbyła się w Warszawie. Wydarzenie poprowadził aktor Jacek Borkowski. Po raz kolejny kapituła konkursu przyznała nagrody wyjątkowym laureatom, wśród których znaleźli się przedsiębiorcy, firmy, instytucje z całej Polski, będące liderami w swoich branżach. Podczas Gali została wręczona także statuetka w kat. Lider kursów biznesowych online dla businesswoman dla Magdaleny Pawłowskiej.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“Dziekuje serdecznie magazynowi BusinessWoman&amp;life, za wyróżnienie mojej działalności i nominacje mnie jako Liderka biznesowych kursów online. Bardzo się cieszę, że moja praca i inspirowanie innych, do tego, że można na swojej pasji, wizji i misji, zmieniać świat i przy tym dobrze zarabiać, spodobała się jury. Statuetka zagościła już na moim biurku, codziennie mnie motywuje i przypomina mi jak ważna i potrzebna jest moja praca.” </w:t>
      </w:r>
      <w:r>
        <w:rPr>
          <w:rFonts w:ascii="calibri" w:hAnsi="calibri" w:eastAsia="calibri" w:cs="calibri"/>
          <w:sz w:val="28"/>
          <w:szCs w:val="28"/>
          <w:b/>
        </w:rPr>
        <w:t xml:space="preserve">Powiedziała Magdalena Pawłowska, zdobywczyni nagrody Liderka kursów biznesowych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dla Magdaleny Pawłowskiej jest Kobieta Liderka?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“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W biznesie, kobiety liderki stały się symbolem postępu i innowacji. Mają one naturalne predyspozycje do podejmowania ryzyka i osiągania sukcesu w różnych dziedzinach. Kobiety liderki czerpią inspiracje z pasji, misji swojej firmy ale też z sukcesów innych osób. Dokonują niesamowitych odkryć i innowacji, są mentorkami i prekursorkami w swojej branży. Współczesne kobiety liderki działają z odwagą, empatią, zdolnością komunikacji.</w:t>
      </w:r>
      <w:r>
        <w:rPr>
          <w:rFonts w:ascii="calibri" w:hAnsi="calibri" w:eastAsia="calibri" w:cs="calibri"/>
          <w:sz w:val="28"/>
          <w:szCs w:val="28"/>
          <w:b/>
        </w:rPr>
        <w:t xml:space="preserve">” powiedziała Magdalena Pawłowska, laureatka XIX Gali Polish Businesswomen Awards.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badań opublikowanych w Harvard Business Review koncentruje się na roli kobiet liderów w biznesie. M.in badanie przeprowadzone przez Francesca Gino i Alison Wood Brooks w 2018 roku, kobiety liderki osiągają lepsze wyniki w odniesieniu do związku z przywództwem moralnym, budowaniem relacji i tworzeniem wartości dla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Magdalenie Pawłowskiej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Magdalena Pawłowska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prekursorka kursów online w Polsce, przedsiębiorczyni, autorka bestsellerowej książki Jedna kampania do wolności (nominowanej w TOP10 najlepszych biznesowych książek 2018 roku w konkursie Economicus) oraz współautorka wraz z Ewą Chodakowską książki Moja Pasja Mój Biznes, prowadząca podcast Marketing MasterClass®, twórczyni Kampanii WOW – największego w Polsce biznesowego szkolenia o kursach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koncie ma wielomilionowe kampanie sprzedażowe. Pomogła setkom osób wydać kursy i zbudować dochodowe biznesy online. Jej podopieczni regularnie osiągają wyniki 100 000 zł w sprzedaży kursów, a wielu przebiło już pierwszy MILION!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 z ekspertami, pomagając im w budowaniu biznesów opierających się na sprzedaży e-produktów. Znani autorzy, trenerzy i osobistości ze świata show-businessu korzystają z jej rad, aby zmonetyzować swoją obecność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Współtworzyła strategie digital marketingowe dla najpopularniejszego psychologa w Polsce - dr Mateusza Grzesiaka, i dwie z nich przeprowadziła jako project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Jej motto: Dobrze prosperujący biznes jest fundamentem szczęśliwej rodziny. Więcej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magdalenap.com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www.magdalenap.com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www.fb.com/magdalenamarketing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www.instagram.com/magdalena_pawlowska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gdalenap.com" TargetMode="External"/><Relationship Id="rId8" Type="http://schemas.openxmlformats.org/officeDocument/2006/relationships/hyperlink" Target="http://www.fb.com/magdalenamarketing" TargetMode="External"/><Relationship Id="rId9" Type="http://schemas.openxmlformats.org/officeDocument/2006/relationships/hyperlink" Target="http://www.instagram.com/magdalena_pawlow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2026-10-24T13:48:23+02:00</dcterms:created>
  <dcterms:modified xsi:type="dcterms:W3CDTF">2026-10-24T13:48:23+02:00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