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Empowering Diversity. Konferencja dla świadomych liderów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Centre Club zaprasza na ogólnopolską konferencję "Empowering Diversity", która odbędzie się 3 grudnia 2024 roku o godzinie 10:00 w Park Hotel Diament, Katowice.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Centre Club zaprasza na ogólnopolską konferencję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"Empowering Diversity"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grudnia 2024 roku o godzinie 10:00 w Park Hotel Diament, Katowice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wydarzenie dla liderów, właścicieli firm i członków zarządów, którzy pragną aktywnie odpowiadać na wyzwania współczesnego świata biznesu i budować innowacyjne, inkluzywne organizacje. Czy wiesz, że różnorodność to klucz do sukcesu w dynamicznie zmieniającym się świecie?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kształtuje świadomych liderów, przygotowując ich do efektywnego zarządzania firmą w duchu różnorodności i inkluzywności. W czasach, gdy tempo zmian globalnych i w obrębie Unii Europejskiej jest tak szybkie, elastyczność i zdolność do adaptacji są nieocenione. Przyszłość należy do tych, którzy potrafią wykorzystać potencjał różnorodności jako przewagi konkurencyjnej – a ta konferencja to doskonała okazja, by zdobyć wiedzę i narzędzia, które pomogą osiągnąć ten 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Networking na wysokim poziomie. </w:t>
      </w:r>
      <w:r>
        <w:rPr>
          <w:rFonts w:ascii="calibri" w:hAnsi="calibri" w:eastAsia="calibri" w:cs="calibri"/>
          <w:sz w:val="24"/>
          <w:szCs w:val="24"/>
        </w:rPr>
        <w:t xml:space="preserve">To wydarzenie gromadzi ludzi o wspólnych wartościach i misji, dlatego jest świetną okazją do nawiązania autentycznych relacji biznesowych. Dla uczestników to szansa, by poznać potencjalnych partnerów, klientów i inspirujących mentorów.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osobisty i zawodowy. </w:t>
      </w:r>
      <w:r>
        <w:rPr>
          <w:rFonts w:ascii="calibri" w:hAnsi="calibri" w:eastAsia="calibri" w:cs="calibri"/>
          <w:sz w:val="24"/>
          <w:szCs w:val="24"/>
        </w:rPr>
        <w:t xml:space="preserve">Panele i prelekcje poprowadzą eksperci o bogatym doświadczeniu w zakresie zarządzania różnorodnością, budowania zespołów oraz zrównoważonego rozwoju. Możliwość czerpania wiedzy od takich osobistości to wartość, którą można przełożyć na codzienną praktykę i rozwój swojej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Widoczność i pokazanie się w branży.</w:t>
      </w:r>
      <w:r>
        <w:rPr>
          <w:rFonts w:ascii="calibri" w:hAnsi="calibri" w:eastAsia="calibri" w:cs="calibri"/>
          <w:sz w:val="24"/>
          <w:szCs w:val="24"/>
        </w:rPr>
        <w:t xml:space="preserve"> Udział w takich wydarzeniach to także sposób na umocnienie swojego wizerunku jako osoby zaangażowanej w odpowiedzialny i nowoczesny biznes. Dzięki konferencjom takim jak "Empowering Diversity" możesz zaprezentować swoją działalność, budując autorytet i rozpoznawalność w gronie innych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Inspiracja do działań. </w:t>
      </w:r>
      <w:r>
        <w:rPr>
          <w:rFonts w:ascii="calibri" w:hAnsi="calibri" w:eastAsia="calibri" w:cs="calibri"/>
          <w:sz w:val="24"/>
          <w:szCs w:val="24"/>
        </w:rPr>
        <w:t xml:space="preserve"> Dzięki wystąpieniom liderów, którzy wprowadzają w życie strategie różnorodności i inkluzywności, uczestnicy mogą znaleźć motywację do wprowadzania pozytywnych zmian we własnych organizacjach.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więcej niż myślisz!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Adaptacja do nowych regulacji i dyrektyw UE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dostarczy Ci praktycznych wskazówek, jak prowadzić biznes zgodny z nadchodzącymi regulacjami europejskimi, podkreślając różnorodność jako kluczowy aspekt nowoczesnego zarządzania. To wyjątkowa szansa na zdobycie wiedzy od liderek biznesu, które mają doświadczenie we wdrażaniu strategii dostosowanych do europejskich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napędzane różnorodnością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W erze BANI (Breakable, Anxious, Non-linear, Incomprehensible), umiejętność łączenia różnych perspektyw jest fundamentem sukcesu. Dowiesz się, jak różnorodność staje się siłą napędową innowacji, pomagając firmom wyprzedzać konkurencję i skuteczniej odpowiadać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</w:t>
      </w:r>
    </w:p>
    <w:p>
      <w:r>
        <w:rPr>
          <w:rFonts w:ascii="calibri" w:hAnsi="calibri" w:eastAsia="calibri" w:cs="calibri"/>
          <w:sz w:val="24"/>
          <w:szCs w:val="24"/>
        </w:rPr>
        <w:t xml:space="preserve">Zrównoważony rozwój i odpowiedzialność społeczna są dziś nie tylko opcją, ale wręcz koniecznością. Prelegentki podzielą się swoimi doświadczeniami, pokazując, jak działania na rzecz społeczności mogą wzmacniać wizerunek i pozycję firmy, przynosząc jej długotrwały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Zanurzenie w świat technologii i AI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technologie, takie jak sztuczna inteligencja, mogą wspierać różnorodność i poprawiać efektywność. Podczas konferencji dowiesz się, jak nowinki technologiczne mogą pomóc Twojej organizacji w budowaniu bardziej innowacyjnych i zrównoważonych struktur.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i godziny: 3 grudnia, godziny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 Park Hotel Diament Katowice,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ul. Wita Stwosza 37, Katowice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Twojego biznesu zaczyna się tutaj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Empowering Diversity</w:t>
      </w:r>
      <w:r>
        <w:rPr>
          <w:rFonts w:ascii="calibri" w:hAnsi="calibri" w:eastAsia="calibri" w:cs="calibri"/>
          <w:sz w:val="24"/>
          <w:szCs w:val="24"/>
        </w:rPr>
        <w:t xml:space="preserve"> to nie tylko miejsce, gdzie zyskasz nową perspektywę, ale przede wszystkim przestrzeń do nawiązania strategicznych kontaktów, które mogą wspierać Twój rozwój i wzmacniać pozycję w obliczu przyszłych wyzwań. W szybko zmieniającym się świecie inwestowanie w różnorodność i innowacje to najlepszy sposób, by zabezpieczyć przyszłość swojej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Bądź częścią rewolucji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– przyjdź 3 grudnia do Katowic i wzmocnij swoją pozycję jako lider świadomy potrzeb rynku i zmian regulacyjnych.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https://www.bcc.org.pl/empowering-diversity/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https://meeting15.com/pl/buy/tickets/business-centre-sp-z-oo-konferencja-empowering-diversity%20</w:t>
        </w:r>
      </w:hyperlink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cc.org.pl/empowering-diversity/" TargetMode="External"/><Relationship Id="rId9" Type="http://schemas.openxmlformats.org/officeDocument/2006/relationships/hyperlink" Target="https://meeting15.com/pl/buy/tickets/business-centre-sp-z-oo-konferencja-empowering-diversity%20" TargetMode="External"/><Relationship Id="rId10" Type="http://schemas.openxmlformats.org/officeDocument/2006/relationships/hyperlink" Target="https://www.google.com/maps/search/ul.+Wita+Stwosza+37,+Katowice?entry=gmail&amp;amp;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2026-05-08T20:29:08+02:00</dcterms:created>
  <dcterms:modified xsi:type="dcterms:W3CDTF">2026-05-08T20:29:08+02:00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