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Empowering Diversity. Konferencja dla świadomych liderów i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Business Centre Club zaprasza na ogólnopolską konferencję "Empowering Diversity", która odbędzie się 3 grudnia 2024 roku o godzinie 10:00 w Park Hotel Diament, Katowice. To wydarzenie dla liderów, właścicieli firm i członków zarządów, którzy pragną aktywnie odpowiadać na wyzwania współczesnego świata biznesu i budować innowacyjne, inkluzywne organizacje. Czy wiesz, że różnorodność to klucz do sukcesu w dynamicznie zmieniającym się świecie?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Business Centre Club zaprasza na ogólnopolską konferencję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"Empowering Diversity"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która odbędzie się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 grudnia 2024 roku o godzinie 10:00 w Park Hotel Diament, Katowice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To wydarzenie dla liderów, właścicieli firm i członków zarządów, którzy pragną aktywnie odpowiadać na wyzwania współczesnego świata biznesu i budować innowacyjne, inkluzywne organizacje. Czy wiesz, że różnorodność to klucz do sukcesu w dynamicznie zmieniającym się świecie?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Empowering Diversity</w:t>
      </w:r>
      <w:r>
        <w:rPr>
          <w:rFonts w:ascii="calibri" w:hAnsi="calibri" w:eastAsia="calibri" w:cs="calibri"/>
          <w:sz w:val="24"/>
          <w:szCs w:val="24"/>
        </w:rPr>
        <w:t xml:space="preserve"> kształtuje świadomych liderów, przygotowując ich do efektywnego zarządzania firmą w duchu różnorodności i inkluzywności. W czasach, gdy tempo zmian globalnych i w obrębie Unii Europejskiej jest tak szybkie, elastyczność i zdolność do adaptacji są nieocenione. Przyszłość należy do tych, którzy potrafią wykorzystać potencjał różnorodności jako przewagi konkurencyjnej – a ta konferencja to doskonała okazja, by zdobyć wiedzę i narzędzia, które pomogą osiągnąć ten cel.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Networking na wysokim poziomie. </w:t>
      </w:r>
      <w:r>
        <w:rPr>
          <w:rFonts w:ascii="calibri" w:hAnsi="calibri" w:eastAsia="calibri" w:cs="calibri"/>
          <w:sz w:val="24"/>
          <w:szCs w:val="24"/>
        </w:rPr>
        <w:t xml:space="preserve">To wydarzenie gromadzi ludzi o wspólnych wartościach i misji, dlatego jest świetną okazją do nawiązania autentycznych relacji biznesowych. Dla uczestników to szansa, by poznać potencjalnych partnerów, klientów i inspirujących mentorów.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osobisty i zawodowy. </w:t>
      </w:r>
      <w:r>
        <w:rPr>
          <w:rFonts w:ascii="calibri" w:hAnsi="calibri" w:eastAsia="calibri" w:cs="calibri"/>
          <w:sz w:val="24"/>
          <w:szCs w:val="24"/>
        </w:rPr>
        <w:t xml:space="preserve">Panele i prelekcje poprowadzą eksperci o bogatym doświadczeniu w zakresie zarządzania różnorodnością, budowania zespołów oraz zrównoważonego rozwoju. Możliwość czerpania wiedzy od takich osobistości to wartość, którą można przełożyć na codzienną praktykę i rozwój swojej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Widoczność i pokazanie się w branży.</w:t>
      </w:r>
      <w:r>
        <w:rPr>
          <w:rFonts w:ascii="calibri" w:hAnsi="calibri" w:eastAsia="calibri" w:cs="calibri"/>
          <w:sz w:val="24"/>
          <w:szCs w:val="24"/>
        </w:rPr>
        <w:t xml:space="preserve"> Udział w takich wydarzeniach to także sposób na umocnienie swojego wizerunku jako osoby zaangażowanej w odpowiedzialny i nowoczesny biznes. Dzięki konferencjom takim jak "Empowering Diversity" możesz zaprezentować swoją działalność, budując autorytet i rozpoznawalność w gronie innych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Inspiracja do działań. </w:t>
      </w:r>
      <w:r>
        <w:rPr>
          <w:rFonts w:ascii="calibri" w:hAnsi="calibri" w:eastAsia="calibri" w:cs="calibri"/>
          <w:sz w:val="24"/>
          <w:szCs w:val="24"/>
        </w:rPr>
        <w:t xml:space="preserve"> Dzięki wystąpieniom liderów, którzy wprowadzają w życie strategie różnorodności i inkluzywności, uczestnicy mogą znaleźć motywację do wprowadzania pozytywnych zmian we własnych organizacjach.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więcej niż myślisz!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Adaptacja do nowych regulacji i dyrektyw UE</w:t>
      </w:r>
    </w:p>
    <w:p>
      <w:r>
        <w:rPr>
          <w:rFonts w:ascii="calibri" w:hAnsi="calibri" w:eastAsia="calibri" w:cs="calibri"/>
          <w:sz w:val="24"/>
          <w:szCs w:val="24"/>
        </w:rPr>
        <w:t xml:space="preserve">Konferencja dostarczy Ci praktycznych wskazówek, jak prowadzić biznes zgodny z nadchodzącymi regulacjami europejskimi, podkreślając różnorodność jako kluczowy aspekt nowoczesnego zarządzania. To wyjątkowa szansa na zdobycie wiedzy od liderek biznesu, które mają doświadczenie we wdrażaniu strategii dostosowanych do europejskich standardów.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Innowacje napędzane różnorodnością</w:t>
      </w:r>
    </w:p>
    <w:p>
      <w:r>
        <w:rPr>
          <w:rFonts w:ascii="calibri" w:hAnsi="calibri" w:eastAsia="calibri" w:cs="calibri"/>
          <w:sz w:val="24"/>
          <w:szCs w:val="24"/>
        </w:rPr>
        <w:t xml:space="preserve">W erze BANI (Breakable, Anxious, Non-linear, Incomprehensible), umiejętność łączenia różnych perspektyw jest fundamentem sukcesu. Dowiesz się, jak różnorodność staje się siłą napędową innowacji, pomagając firmom wyprzedzać konkurencję i skuteczniej odpowiadać na potrzeby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Społeczna odpowiedzialność biznesu</w:t>
      </w:r>
    </w:p>
    <w:p>
      <w:r>
        <w:rPr>
          <w:rFonts w:ascii="calibri" w:hAnsi="calibri" w:eastAsia="calibri" w:cs="calibri"/>
          <w:sz w:val="24"/>
          <w:szCs w:val="24"/>
        </w:rPr>
        <w:t xml:space="preserve">Zrównoważony rozwój i odpowiedzialność społeczna są dziś nie tylko opcją, ale wręcz koniecznością. Prelegentki podzielą się swoimi doświadczeniami, pokazując, jak działania na rzecz społeczności mogą wzmacniać wizerunek i pozycję firmy, przynosząc jej długotrwały sukces.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Zanurzenie w świat technologii i AI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Nowoczesne technologie, takie jak sztuczna inteligencja, mogą wspierać różnorodność i poprawiać efektywność. Podczas konferencji dowiesz się, jak nowinki technologiczne mogą pomóc Twojej organizacji w budowaniu bardziej innowacyjnych i zrównoważonych struktur.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https://www.bcc.org.pl/empowering-diversity/</w:t>
        </w:r>
      </w:hyperlink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https://meeting15.com/pl/buy/tickets/business-centre-sp-z-oo-konferencja-empowering-diversity%20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 i godziny: 3 grudnia, godziny 10:00 - 17:00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Miejsce: Park Hotel Diament Katowice,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ul. Wita Stwosza 37, Katowice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Twojego biznesu zaczyna się tutaj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</w:t>
      </w:r>
      <w:r>
        <w:rPr>
          <w:rFonts w:ascii="calibri" w:hAnsi="calibri" w:eastAsia="calibri" w:cs="calibri"/>
          <w:sz w:val="24"/>
          <w:szCs w:val="24"/>
          <w:b/>
        </w:rPr>
        <w:t xml:space="preserve">Empowering Diversity</w:t>
      </w:r>
      <w:r>
        <w:rPr>
          <w:rFonts w:ascii="calibri" w:hAnsi="calibri" w:eastAsia="calibri" w:cs="calibri"/>
          <w:sz w:val="24"/>
          <w:szCs w:val="24"/>
        </w:rPr>
        <w:t xml:space="preserve"> to nie tylko miejsce, gdzie zyskasz nową perspektywę, ale przede wszystkim przestrzeń do nawiązania strategicznych kontaktów, które mogą wspierać Twój rozwój i wzmacniać pozycję w obliczu przyszłych wyzwań. W szybko zmieniającym się świecie inwestowanie w różnorodność i innowacje to najlepszy sposób, by zabezpieczyć przyszłość swojej firmy.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Bądź częścią rewolucji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– przyjdź 3 grudnia do Katowic i wzmocnij swoją pozycję jako lider świadomy potrzeb rynku i zmian regulacyjnych.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https://www.bcc.org.pl/empowering-diversity/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https://meeting15.com/pl/buy/tickets/business-centre-sp-z-oo-konferencja-empowering-diversity%20</w:t>
        </w:r>
      </w:hyperlink>
    </w:p>
    <w:p>
      <w:pPr>
        <w:spacing w:before="0" w:after="300"/>
      </w:pPr>
    </w:p>
    <w:p/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cc.org.pl/empowering-diversity/" TargetMode="External"/><Relationship Id="rId9" Type="http://schemas.openxmlformats.org/officeDocument/2006/relationships/hyperlink" Target="https://meeting15.com/pl/buy/tickets/business-centre-sp-z-oo-konferencja-empowering-diversity%20" TargetMode="External"/><Relationship Id="rId10" Type="http://schemas.openxmlformats.org/officeDocument/2006/relationships/hyperlink" Target="https://www.google.com/maps/search/ul.+Wita+Stwosza+37,+Katowice?entry=gmail&amp;amp;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2026-08-23T09:55:39+02:00</dcterms:created>
  <dcterms:modified xsi:type="dcterms:W3CDTF">2026-08-23T09:55:39+02:00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