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Przywództwo, to wpływ - program rozwoju kompetencji liderskich.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Liderzy mają kluczowe znaczenie dla odpowiedniego funkcjonowania firmy. To oni kierują i motywują zespół, ustalają cele i strategie, organizują pracę, a także podejmują ważne decyzje. Dobry lider potrafi inspirować swoich współpracowników i przyczyniać się do rozwoju firmy.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pPr>
        <w:spacing w:before="0" w:after="300"/>
      </w:pPr>
    </w:p>
    <w:p/>
    <w:p>
      <w:pPr>
        <w:jc w:val="center"/>
      </w:pPr>
      <w:r>
        <w:pict>
          <v:shape type="#_x0000_t75" style="width:800px; height:44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Liderzy mają kluczowe znaczenie dla odpowiedniego funkcjonowania firmy. To oni kierują i motywują zespół, ustalają cele i strategie, organizują pracę, a także podejmują ważne decyzje. Dobry lider potrafi inspirować swoich współpracowników i przyczyniać się do rozwoju firmy.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być szefem czy liderem?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Bycie szefem a bycie liderem to dwa różne podejścia do zarządzania. Szefowie zwykle zarządzają poprzez wydawanie poleceń i kontrole, podczas gdy liderzy motywują i inspirują swoich pracowników do osiągania celów w sposób samodzielny.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Szefowie zwykle wymagają, aby pracownicy przestrzegali ściśle określonych procedur i wytycznych, podczas gdy liderzy inspirują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swoich pracowników do samodzielnego myślenia i podejmowania decyzji. Liderzy często zachęcają pracowników do wykonywania pracy zgodnie z własnymi pomysłami i kreatywnymi rozwiązaniami, co może prowadzić do innowacyjnych rozwiązań.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Szefowie często traktują swoich pracowników jako narzędzia do zarabiania, podczas gdy liderzy starają się zrozumieć i zaspokoić potrzeby swoich pracowników. Liderzy często angażują się w rozwój swoich pracowników, zapewniając szkolenia i wsparcie, aby pomóc im osiągnąć swoje cele zawodowe. Planują ścieżki rozwoju i reagują na sytuacje kryzysowe zanim te eskalują.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zostać przywódcą i liderem na miarę XXI wieku?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być skutecznym liderem, potrzeba wiele cech i umiejętności, podczas 2 dniowego szkolenia w Katowicach w dniach 1-2 grudnia zdobędziesz umiejętności z obszarów przywództwa i komunikacji.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Kursy przywództwa są doskonałym sposobem na zdobycie umiejętności i wiedzy potrzebnych do bycia skutecznym liderem. Poniżej przedstawiam 15 zalet skorzystania z takiego kursu: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Zdobędziesz umiejętności przywódcze</w:t>
      </w:r>
      <w:r>
        <w:rPr>
          <w:rFonts w:ascii="calibri" w:hAnsi="calibri" w:eastAsia="calibri" w:cs="calibri"/>
          <w:sz w:val="24"/>
          <w:szCs w:val="24"/>
        </w:rPr>
        <w:t xml:space="preserve"> - nauczysz się, jak kierować zespołem, motywować pracowników oraz podejmować decyzje w trudnych sytuacjach.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Poprawisz swoje umiejętności interpersonalne</w:t>
      </w:r>
      <w:r>
        <w:rPr>
          <w:rFonts w:ascii="calibri" w:hAnsi="calibri" w:eastAsia="calibri" w:cs="calibri"/>
          <w:sz w:val="24"/>
          <w:szCs w:val="24"/>
        </w:rPr>
        <w:t xml:space="preserve"> - kurs przywództwa skupia się na rozwoju umiejętności komunikacyjnych, słuchania i budowania relacji.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Zdobędziesz wiedzę z zakresu psychologii i zarządzania</w:t>
      </w:r>
      <w:r>
        <w:rPr>
          <w:rFonts w:ascii="calibri" w:hAnsi="calibri" w:eastAsia="calibri" w:cs="calibri"/>
          <w:sz w:val="24"/>
          <w:szCs w:val="24"/>
        </w:rPr>
        <w:t xml:space="preserve"> - szkolenie obejmują zarówno teorię, jak i praktykę.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Nauczysz się podejmować skuteczne decyzje -</w:t>
      </w:r>
      <w:r>
        <w:rPr>
          <w:rFonts w:ascii="calibri" w:hAnsi="calibri" w:eastAsia="calibri" w:cs="calibri"/>
          <w:sz w:val="24"/>
          <w:szCs w:val="24"/>
        </w:rPr>
        <w:t xml:space="preserve"> ważna umiejętność, podczas tworzenia skutecznych zespołów to podejmowanie decyzji w oparciu o fakty i analizę danych.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  <w:b/>
        </w:rPr>
        <w:t xml:space="preserve">Zyskasz pewność siebie</w:t>
      </w:r>
      <w:r>
        <w:rPr>
          <w:rFonts w:ascii="calibri" w:hAnsi="calibri" w:eastAsia="calibri" w:cs="calibri"/>
          <w:sz w:val="24"/>
          <w:szCs w:val="24"/>
        </w:rPr>
        <w:t xml:space="preserve"> - nauczysz się, jak radzić sobie ze stresem i presją oraz jak zachować pewność siebie w trudnych sytuacjach.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  <w:b/>
        </w:rPr>
        <w:t xml:space="preserve">Poprawisz swoją efektywność</w:t>
      </w:r>
      <w:r>
        <w:rPr>
          <w:rFonts w:ascii="calibri" w:hAnsi="calibri" w:eastAsia="calibri" w:cs="calibri"/>
          <w:sz w:val="24"/>
          <w:szCs w:val="24"/>
        </w:rPr>
        <w:t xml:space="preserve"> - poznasz techniki skutecznego zarządzania czasem i energią.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  <w:b/>
        </w:rPr>
        <w:t xml:space="preserve">Nauczysz się budowania zespołu </w:t>
      </w:r>
      <w:r>
        <w:rPr>
          <w:rFonts w:ascii="calibri" w:hAnsi="calibri" w:eastAsia="calibri" w:cs="calibri"/>
          <w:sz w:val="24"/>
          <w:szCs w:val="24"/>
        </w:rPr>
        <w:t xml:space="preserve">- kierowaniu nim w kierunku osiągania wspólnych celów i korzystania z talentów pracowników.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  <w:b/>
        </w:rPr>
        <w:t xml:space="preserve">Zdobędziesz umiejętności komunikacyjne</w:t>
      </w:r>
      <w:r>
        <w:rPr>
          <w:rFonts w:ascii="calibri" w:hAnsi="calibri" w:eastAsia="calibri" w:cs="calibri"/>
          <w:sz w:val="24"/>
          <w:szCs w:val="24"/>
        </w:rPr>
        <w:t xml:space="preserve"> - nauczysz się jak negocjować z innymi, aby osiągnąć najlepsze dla obu stron wyniki.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  <w:b/>
        </w:rPr>
        <w:t xml:space="preserve">Nauczysz się radzić sobie z konfliktami </w:t>
      </w:r>
      <w:r>
        <w:rPr>
          <w:rFonts w:ascii="calibri" w:hAnsi="calibri" w:eastAsia="calibri" w:cs="calibri"/>
          <w:sz w:val="24"/>
          <w:szCs w:val="24"/>
        </w:rPr>
        <w:t xml:space="preserve">- poznasz techniki radzenia sobie z konfliktami w zespole i jak je rozwiązywać.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  <w:b/>
        </w:rPr>
        <w:t xml:space="preserve">Poprawisz swoją zdolność do delegowania zadań </w:t>
      </w:r>
      <w:r>
        <w:rPr>
          <w:rFonts w:ascii="calibri" w:hAnsi="calibri" w:eastAsia="calibri" w:cs="calibri"/>
          <w:sz w:val="24"/>
          <w:szCs w:val="24"/>
        </w:rPr>
        <w:t xml:space="preserve">- i jak skutecznie nimi zarządzać.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jeszcze więcej!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szkolenie?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”Przywództwo, to wpływ - program rozwoju kompetencji liderskich”</w:t>
      </w:r>
      <w:r>
        <w:rPr>
          <w:rFonts w:ascii="calibri" w:hAnsi="calibri" w:eastAsia="calibri" w:cs="calibri"/>
          <w:sz w:val="24"/>
          <w:szCs w:val="24"/>
        </w:rPr>
        <w:t xml:space="preserve"> to idealna propozycja dla każdego, kto chce doskonalić swoje umiejętności zarządcze i przywódcze. Bez względu na to, czy jesteś już liderem w swojej branży, czy dopiero zaczynasz swoją karierę zawodową, to szkolenie pomoże Ci zdobyć cenne narzędzia i wskazówki, które pozwolą Ci skutecznie zarządzać zespołem oraz osiągać wyznaczone cele.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najlepsza inwestycja w siebie i swoją przyszłość zawodową. Dzięki niemu zyskasz nie tylko wiedzę, ale również pewność siebie oraz umiejętność skutecznego działania. Nie czekaj więc dłużej i zapisz się na szkolenie już dziś!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Tylko uczestnictwo w całym szkoleniu umożliwi Ci zdobycie certyfikatu potwierdzającego Twoje kompetencje. Zarejestruj się już teraz i weź udział w rewolucji swojego przywództwa.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https://app.evenea.pl/event/przywodztwotowplyw/</w:t>
        </w:r>
      </w:hyperlink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prowadzi szkolenie?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Renia Burdaś:</w:t>
      </w:r>
      <w:r>
        <w:rPr>
          <w:rFonts w:ascii="calibri" w:hAnsi="calibri" w:eastAsia="calibri" w:cs="calibri"/>
          <w:sz w:val="24"/>
          <w:szCs w:val="24"/>
        </w:rPr>
        <w:t xml:space="preserve"> Doświadczona mentorka, coach i trener, pasjonatka budowania potencjału ludzkiego.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Edyta Kwiatkowska:</w:t>
      </w:r>
      <w:r>
        <w:rPr>
          <w:rFonts w:ascii="calibri" w:hAnsi="calibri" w:eastAsia="calibri" w:cs="calibri"/>
          <w:sz w:val="24"/>
          <w:szCs w:val="24"/>
        </w:rPr>
        <w:t xml:space="preserve"> Przedsiębiorcza liderka i trenerka z ogromnym doświadczeniem w zarządzaniu i komunikacji.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 Data i Miejsce: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19 Stycznia 2024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Godziny:</w:t>
      </w:r>
    </w:p>
    <w:p>
      <w:r>
        <w:rPr>
          <w:rFonts w:ascii="calibri" w:hAnsi="calibri" w:eastAsia="calibri" w:cs="calibri"/>
          <w:sz w:val="24"/>
          <w:szCs w:val="24"/>
        </w:rPr>
        <w:t xml:space="preserve">9:00 - 17:00 (z przerwą na lunch)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 Zawiera: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dwudniowym warsztacie szkoleniowym.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Materiały szkoleniowe.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Certyfikat uczestnictwa.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Przekąski, napoje, lunch.</w:t>
      </w:r>
    </w:p>
    <w:p>
      <w:pPr>
        <w:spacing w:before="0" w:after="500" w:line="264" w:lineRule="auto"/>
      </w:pP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pp.evenea.pl/event/przywodztwotowply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2026-08-23T09:55:45+02:00</dcterms:created>
  <dcterms:modified xsi:type="dcterms:W3CDTF">2026-08-23T09:55:45+02:00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