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Nesteruk jedyną Polką na Canva Create 2025. Poleci do Los Angeles jako ekspertka światowego formatu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twórczyni doceniona na globalnej scenie designu. Canva zaprasza ją na swoje najważniejsze wydarzenie roku – do samego serca Kalifornii.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globalnym sukcesie, często w głowie pojawiają się wieżowce Nowego Jorku, kalifornijskie startupy i nazwiska gigantów kreatywnego świata. Tym razem jednak świat spojrzy w stronę Polski – a dokładnie na Agatę Nesteruk, która jako jedyna osoba z naszego kraju została zaproszona na prestiżowe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2025</w:t>
      </w:r>
      <w:r>
        <w:rPr>
          <w:rFonts w:ascii="calibri" w:hAnsi="calibri" w:eastAsia="calibri" w:cs="calibri"/>
          <w:sz w:val="24"/>
          <w:szCs w:val="24"/>
        </w:rPr>
        <w:t xml:space="preserve"> w Los Angeles. To największa konferencja organizowana przez twórców najpopularniejszego na świecie narzędzia do projektowania graficznego. Agata – edukatorka, projektantka, a przede wszystkim pierwsza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Verified Expert</w:t>
      </w:r>
      <w:r>
        <w:rPr>
          <w:rFonts w:ascii="calibri" w:hAnsi="calibri" w:eastAsia="calibri" w:cs="calibri"/>
          <w:sz w:val="24"/>
          <w:szCs w:val="24"/>
        </w:rPr>
        <w:t xml:space="preserve"> – znalazła się w elitarnym gronie zaledwie kilkudziesięciu osób z całego świata. Już w kwietniu poleci do USA, by na żywo usłyszeć, co nowego szykuje Canva – ale też sama współtworzyć przestrzeń globalnych innowacji.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pasji do światowej sceny. Agata Nesteruk wśród najlepszych ekspertów Canvy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Agaty do Los Angeles nie była efektem jednorazowego zgłoszenia. To konsekwencja kilkunastu lat pracy, dzielenia się wiedzą i edukowania tysięcy osób. Przez lata budowała społeczność wokół Canvy – zarówno jako autorka kursów i warsztatów, jak i jako certyfikowana twórczyni szablonów, a także ambasadorka marki. Jej cyfrowe produkty wygenerowały 7-cyfrowe przychody, a ponad 20 tysięcy uczestników jej szkoleń potwierdza, że potrafi inspirować i skutecznie uczyć. Teraz jej zaangażowanie doceniła sama Canva – zapraszając ją na swoje najważniejsze globalne wydarzenie, które w tym roku odbędzie się w hollywoodzkim Hollywood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wydarzy się na Canva Create 2025?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Canva Create to coroczna konferencja, podczas której twórcy Canvy zapowiadają najnowsze funkcje, dzielą się globalnymi trendami w designie i zapraszają światowych liderów kreatywności. Tegoroczna edycja będzie wyjątkowa – zaplanowano ponad 100 prelekcji z udziałem m.in. laureatów Oscarów i Grammy, topowych projektantów i artystów wizualnych, a także ponad 60 sesji praktycznych i 30 warsztatów. Dla Agaty to nie tylko okazja do poznania nowych rozwiązań, ale też możliwość osobistego spotkania z zespołem Canvy i innymi ekspertami, z którymi współpracuje od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coś, czego nie da się zastąpić żadnym Zoomem</w:t>
      </w:r>
      <w:r>
        <w:rPr>
          <w:rFonts w:ascii="calibri" w:hAnsi="calibri" w:eastAsia="calibri" w:cs="calibri"/>
          <w:sz w:val="24"/>
          <w:szCs w:val="24"/>
        </w:rPr>
        <w:t xml:space="preserve">”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nowości, lokalna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nie ukrywa, że udział w Canva Create to dla niej ogromne wyróżnienie, ale i odpowiedzialność. Po powrocie planuje zorganizować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Lab</w:t>
      </w:r>
      <w:r>
        <w:rPr>
          <w:rFonts w:ascii="calibri" w:hAnsi="calibri" w:eastAsia="calibri" w:cs="calibri"/>
          <w:sz w:val="24"/>
          <w:szCs w:val="24"/>
        </w:rPr>
        <w:t xml:space="preserve"> – interaktywne warsztaty, podczas których przekaże całą zdobytą wiedzę polskiej społeczności. Takie spotkania organizowała już wcześniej i cieszyły się ogromnym zainteresowaniem. W planach są także webinary, analizy, case studies i szkolenia – zarówno dla społeczności </w:t>
      </w:r>
      <w:r>
        <w:rPr>
          <w:rFonts w:ascii="calibri" w:hAnsi="calibri" w:eastAsia="calibri" w:cs="calibri"/>
          <w:sz w:val="24"/>
          <w:szCs w:val="24"/>
          <w:b/>
        </w:rPr>
        <w:t xml:space="preserve">Canva Design Club</w:t>
      </w:r>
      <w:r>
        <w:rPr>
          <w:rFonts w:ascii="calibri" w:hAnsi="calibri" w:eastAsia="calibri" w:cs="calibri"/>
          <w:sz w:val="24"/>
          <w:szCs w:val="24"/>
        </w:rPr>
        <w:t xml:space="preserve">, jak i dla szerokiej publiczności. Wszystko po to, by polscy twórcy mieli dostęp do najnowszych informacji prosto z globalnej sceny.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Canva zmienia reguły gry – a Agata pokazuje, jak wykorzystać jej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niektórzy wciąż traktują Canvę jako prosty edytor graficzny, dla Agaty to prawdziwe centrum dowodzenia. Tworzy w niej ebooki, prezentacje, mockupy, strony internetowe, a nawet kursy i tutoriale wideo. Dzięki rozbudowanym funkcjom, integracjom i narzędziom AI, Canva staje się kompleksową platformą dla przedsiębiorców, edukatorów i freelancerów.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używam już Photoshopa – wszystko tworzę w Canvie, szybciej i z każdego miejsca na świecie</w:t>
      </w:r>
      <w:r>
        <w:rPr>
          <w:rFonts w:ascii="calibri" w:hAnsi="calibri" w:eastAsia="calibri" w:cs="calibri"/>
          <w:sz w:val="24"/>
          <w:szCs w:val="24"/>
        </w:rPr>
        <w:t xml:space="preserve">” – mówi Nesteruk.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Marzenie, które stało się rzeczywistością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Agaty wyjazd do USA to nie tylko zawodowy kamień milowy, ale także osobiste spełnienie marzenia. Będzie to jej pierwsza wizyta w Stanach Zjednoczonych i 31-szy odwiedzony kraj. Planuje relacje na żywo z Canva Create 2025, a po powrocie – warsztaty, spotkania i konkretne działania dla społeczności. Chce pokazać, że z Polski można działać globalnie, że profesjonalizm i pasja mogą wynieść twórców na światowy poziom.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to za mało powiedziane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Nesteruk</w:t>
      </w:r>
      <w:r>
        <w:rPr>
          <w:rFonts w:ascii="calibri" w:hAnsi="calibri" w:eastAsia="calibri" w:cs="calibri"/>
          <w:sz w:val="24"/>
          <w:szCs w:val="24"/>
        </w:rPr>
        <w:t xml:space="preserve"> – jedyna Canva Verified Expert w Polsce, twórczyni kursów i warsztatów, Canva Creator i Canvassador. Od lat edukuje, jak wykorzystywać Canvę do rozwoju marki i budowania profesjonalnej komunikacji wizualnej. Jej działalność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Tools</w:t>
      </w:r>
      <w:r>
        <w:rPr>
          <w:rFonts w:ascii="calibri" w:hAnsi="calibri" w:eastAsia="calibri" w:cs="calibri"/>
          <w:sz w:val="24"/>
          <w:szCs w:val="24"/>
        </w:rPr>
        <w:t xml:space="preserve"> śledzi tysiące twórców i przedsiębiorców, którzy dzięki niej odważniej wchodzą w świat cyfrowej kreacji.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 &amp; YouTube</w:t>
      </w:r>
      <w:r>
        <w:rPr>
          <w:rFonts w:ascii="calibri" w:hAnsi="calibri" w:eastAsia="calibri" w:cs="calibri"/>
          <w:sz w:val="24"/>
          <w:szCs w:val="24"/>
        </w:rPr>
        <w:t xml:space="preserve">: @socialmediatools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2026-04-17T16:27:30+02:00</dcterms:created>
  <dcterms:modified xsi:type="dcterms:W3CDTF">2026-04-17T16:27:30+02:00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