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Słońce, morze i E-commerce! Twoja szansa na rozwój biznesu online w Hiszpanii!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marzysz o połączeniu pracy zdalnej z niesamowitym doświadczeniem szkoleniowym? A może poszukujesz inspiracji do rozwoju swojego biznesu e-commerce? Jeśli tak, to Ecommerce House w Alicante w Hiszpanii jest miejscem, do którego powinieneś się udać!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Ecommerce w Alicante</w:t>
      </w:r>
    </w:p>
    <w:p>
      <w:pPr>
        <w:jc w:val="center"/>
      </w:pPr>
      <w:r>
        <w:pict>
          <v:shape type="#_x0000_t75" style="width:900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Tuż nad Morzem Śródziemnym, w jednym z najbardziej urokliwych zakątków miasta, kryje się wyjątkowy dom, który co tydzień staje się miejscem wyjątkowego spotkania pasjonatów e-commerce. To niezwykłe miejsce łączy w sobie nie tylko komfortowe warunki zakwaterowania (5 pokoi, kuchnię, basen, siłownię, prywatną plażę, świetną atmosferę.), ale przede wszystkim oferuje dostęp do najlepszych ekspertów z branży.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Ideą projektu jest dostarczenie szerokiej, konkretnej wiedzy - małej grupce osób poprzez prelekcje i warsztaty z zaproszonym ekspertem. Ponadto to fantastyczny czas na rozmowy 1:1, networking czy odpoczynek w Hiszpanii.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Edukuj się i odpoczywaj!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sprawia, że to miejsce/że ten projekt tak bardzo wyróżnia się na tle innych ofert szkoleniowych/z rynku szkoleniowego? To tutaj, w tym malowniczo położonym domu, co tydzień odbywają się intensywne szkolenia i warsztaty e-commerce, dotyczące projektowania, rozwoju, skalowania biznesu, działań marketingowych czy PR.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Zarezerwuj swój 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 Zarządzanie konfliktem w zespole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12.02.2023 - 17.02.2023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Ekspert: Katarzyna Leszczyńska-Bohdan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dla liderów i właścicieli sklepów (powyżej 7 pracowników)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składają się czterech szkoleniowych.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1. "The office" w praktyce, czyli zarządzanie konfliktem w zespole: Jak radzić sobie z konfliktem w różnych obszarach i poziomach napięcia.</w:t>
      </w:r>
    </w:p>
    <w:p>
      <w:r>
        <w:rPr>
          <w:rFonts w:ascii="calibri" w:hAnsi="calibri" w:eastAsia="calibri" w:cs="calibri"/>
          <w:sz w:val="24"/>
          <w:szCs w:val="24"/>
        </w:rPr>
        <w:t xml:space="preserve">2. Trudne rozmowy. Jak poprowadzić rozmowy, których temat rodzi dużo napięcia.</w:t>
      </w:r>
    </w:p>
    <w:p>
      <w:r>
        <w:rPr>
          <w:rFonts w:ascii="calibri" w:hAnsi="calibri" w:eastAsia="calibri" w:cs="calibri"/>
          <w:sz w:val="24"/>
          <w:szCs w:val="24"/>
        </w:rPr>
        <w:t xml:space="preserve">3.. Misja Mandalorian: Praca z emocjami i myślami w sytuacjach podbramkowych, poczuciu porażki.</w:t>
      </w:r>
    </w:p>
    <w:p>
      <w:r>
        <w:rPr>
          <w:rFonts w:ascii="calibri" w:hAnsi="calibri" w:eastAsia="calibri" w:cs="calibri"/>
          <w:sz w:val="24"/>
          <w:szCs w:val="24"/>
        </w:rPr>
        <w:t xml:space="preserve">4. GROW TH. Model pracy nad sobą, zespołem, zrozumieniem potrzeb by podnieść skuteczność, działań i poczucie satysfakcji.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Oraz sesji mastermindowych + coaching 1:1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https://www.house.ecommerce.pl/leszczynska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8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Temat: Video w biznesie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19.02.2023 - 25.02.2023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Ekspert: Dawid Łasiński (Pan Belfer)</w:t>
      </w:r>
    </w:p>
    <w:p>
      <w:r>
        <w:rPr>
          <w:rFonts w:ascii="calibri" w:hAnsi="calibri" w:eastAsia="calibri" w:cs="calibri"/>
          <w:sz w:val="24"/>
          <w:szCs w:val="24"/>
        </w:rPr>
        <w:t xml:space="preserve">Jak skutecznie za pomocą video promować siebie i swoje produkty</w:t>
      </w:r>
    </w:p>
    <w:p>
      <w:r>
        <w:rPr>
          <w:rFonts w:ascii="calibri" w:hAnsi="calibri" w:eastAsia="calibri" w:cs="calibri"/>
          <w:sz w:val="24"/>
          <w:szCs w:val="24"/>
        </w:rPr>
        <w:t xml:space="preserve">1. Jak za pomocą wideo sprzedać to, co sprzedajesz.</w:t>
      </w:r>
    </w:p>
    <w:p>
      <w:r>
        <w:rPr>
          <w:rFonts w:ascii="calibri" w:hAnsi="calibri" w:eastAsia="calibri" w:cs="calibri"/>
          <w:sz w:val="24"/>
          <w:szCs w:val="24"/>
        </w:rPr>
        <w:t xml:space="preserve">2. Jak skutecznie, za pomocą video, promować siebie i swoje produkty, czyli jak osiągnąć swoje cele.</w:t>
      </w:r>
    </w:p>
    <w:p>
      <w:r>
        <w:rPr>
          <w:rFonts w:ascii="calibri" w:hAnsi="calibri" w:eastAsia="calibri" w:cs="calibri"/>
          <w:sz w:val="24"/>
          <w:szCs w:val="24"/>
        </w:rPr>
        <w:t xml:space="preserve">3. Jak filmy mogą Ci pomóc w Twoim biznesie (rolki, stories, webinary).4. Sprytnie, a nie drogo - jak korzystać ze sprzętu który już masz (komórka).</w:t>
      </w:r>
    </w:p>
    <w:p>
      <w:r>
        <w:rPr>
          <w:rFonts w:ascii="calibri" w:hAnsi="calibri" w:eastAsia="calibri" w:cs="calibri"/>
          <w:sz w:val="24"/>
          <w:szCs w:val="24"/>
        </w:rPr>
        <w:t xml:space="preserve">5. Telefon: kręcenie rolek, montowanie, dodawanie napisów przy pomocy AI, filmy do 90 sek (warsztaty praktyczne).</w:t>
      </w:r>
    </w:p>
    <w:p>
      <w:r>
        <w:rPr>
          <w:rFonts w:ascii="calibri" w:hAnsi="calibri" w:eastAsia="calibri" w:cs="calibri"/>
          <w:sz w:val="24"/>
          <w:szCs w:val="24"/>
        </w:rPr>
        <w:t xml:space="preserve">6. Dłuższy materiał video na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7. Webinary i podcasty, jak robić live, jak aktywizować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Wyjedziesz z wiedzą i umiejętnościami jak robić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https://www.house.ecommerce.pl/wideowbiznesie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8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 Pierwsze 100 tys. na produktach cyfrowych!</w:t>
      </w:r>
    </w:p>
    <w:p>
      <w:r>
        <w:rPr>
          <w:rFonts w:ascii="calibri" w:hAnsi="calibri" w:eastAsia="calibri" w:cs="calibri"/>
          <w:sz w:val="24"/>
          <w:szCs w:val="24"/>
        </w:rPr>
        <w:t xml:space="preserve">18.03.2023 - 25.03.2023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Ekspert: Ola Gościniak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Zarabiaj krocie w online - Tworzenie i promocja produktów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1. 2 spotkania indywidualne z Olą Gościniak.</w:t>
      </w:r>
    </w:p>
    <w:p>
      <w:r>
        <w:rPr>
          <w:rFonts w:ascii="calibri" w:hAnsi="calibri" w:eastAsia="calibri" w:cs="calibri"/>
          <w:sz w:val="24"/>
          <w:szCs w:val="24"/>
        </w:rPr>
        <w:t xml:space="preserve">2. 12h grupowych spotkań mentorskich z Olą Gościniak.</w:t>
      </w:r>
    </w:p>
    <w:p>
      <w:r>
        <w:rPr>
          <w:rFonts w:ascii="calibri" w:hAnsi="calibri" w:eastAsia="calibri" w:cs="calibri"/>
          <w:sz w:val="24"/>
          <w:szCs w:val="24"/>
        </w:rPr>
        <w:t xml:space="preserve">3. Narzędzia potrzebne do realizacji produktu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4. Karty pracy, arkusze. szablony, zadania domowe i inne narzędzia, które pomogą w realizacji celu.</w:t>
      </w:r>
    </w:p>
    <w:p>
      <w:r>
        <w:rPr>
          <w:rFonts w:ascii="calibri" w:hAnsi="calibri" w:eastAsia="calibri" w:cs="calibri"/>
          <w:sz w:val="24"/>
          <w:szCs w:val="24"/>
        </w:rPr>
        <w:t xml:space="preserve">5. Szkolenie z PR swojej marki i produktów cyfrowych z Eweliną Salwuk-Marko.</w:t>
      </w:r>
    </w:p>
    <w:p>
      <w:r>
        <w:rPr>
          <w:rFonts w:ascii="calibri" w:hAnsi="calibri" w:eastAsia="calibri" w:cs="calibri"/>
          <w:sz w:val="24"/>
          <w:szCs w:val="24"/>
        </w:rPr>
        <w:t xml:space="preserve">6. Sesja Zdjęciowa w Hiszpanii w nadmorskiej willi.</w:t>
      </w:r>
    </w:p>
    <w:p>
      <w:r>
        <w:rPr>
          <w:rFonts w:ascii="calibri" w:hAnsi="calibri" w:eastAsia="calibri" w:cs="calibri"/>
          <w:sz w:val="24"/>
          <w:szCs w:val="24"/>
        </w:rPr>
        <w:t xml:space="preserve">7. Codzienny networking osób, które mają ten sam cel.</w:t>
      </w:r>
    </w:p>
    <w:p>
      <w:r>
        <w:rPr>
          <w:rFonts w:ascii="calibri" w:hAnsi="calibri" w:eastAsia="calibri" w:cs="calibri"/>
          <w:sz w:val="24"/>
          <w:szCs w:val="24"/>
        </w:rPr>
        <w:t xml:space="preserve">8. Kontakty z osobami, które działają i wzajemnie w tym działaniu się wspierają.</w:t>
      </w:r>
    </w:p>
    <w:p>
      <w:r>
        <w:rPr>
          <w:rFonts w:ascii="calibri" w:hAnsi="calibri" w:eastAsia="calibri" w:cs="calibri"/>
          <w:sz w:val="24"/>
          <w:szCs w:val="24"/>
        </w:rPr>
        <w:t xml:space="preserve">9. Ewaluacja działań w trakcie programu.</w:t>
      </w:r>
    </w:p>
    <w:p>
      <w:r>
        <w:rPr>
          <w:rFonts w:ascii="calibri" w:hAnsi="calibri" w:eastAsia="calibri" w:cs="calibri"/>
          <w:sz w:val="24"/>
          <w:szCs w:val="24"/>
        </w:rPr>
        <w:t xml:space="preserve">10. Promocja Twojego produktu wśród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https://www.house.ecommerce.pl/ola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kolejni eksperci!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Szkolenia obejmują szeroki zakres tematyczny, począwszy od strategii marketingowych, przez technologie e-commerce, aż po logistykę i obsługę klienta. Każde spotkanie to nie tylko okazja do zdobycia nowych umiejętności, ale także możliwość wymiany doświadczeń z profesjonalistami z branży.</w:t>
      </w:r>
    </w:p>
    <w:p>
      <w:r>
        <w:rPr>
          <w:rFonts w:ascii="calibri" w:hAnsi="calibri" w:eastAsia="calibri" w:cs="calibri"/>
          <w:sz w:val="24"/>
          <w:szCs w:val="24"/>
        </w:rPr>
        <w:t xml:space="preserve">Edukacja, networking i inspiracja</w:t>
      </w:r>
    </w:p>
    <w:p>
      <w:r>
        <w:rPr>
          <w:rFonts w:ascii="calibri" w:hAnsi="calibri" w:eastAsia="calibri" w:cs="calibri"/>
          <w:sz w:val="24"/>
          <w:szCs w:val="24"/>
        </w:rPr>
        <w:t xml:space="preserve">W Ecommerce.pl House uczestnicy nie tylko zdobywają wiedzę podczas intensywnych zajęć, ale również mają szansę na tworzenie trwałych relacji. Codzienne spotkania networkingowe, wspólne kolacje i sesje Q&amp;A z ekspertami pozwalają na budowanie wartościowych kontaktów biznesowych. Ecommerce House oferuje także jogę, surfing i zwiedzanie Alicante. </w:t>
      </w:r>
    </w:p>
    <w:p>
      <w:r>
        <w:rPr>
          <w:rFonts w:ascii="calibri" w:hAnsi="calibri" w:eastAsia="calibri" w:cs="calibri"/>
          <w:sz w:val="24"/>
          <w:szCs w:val="24"/>
        </w:rPr>
        <w:t xml:space="preserve">Atmosfera sprzyjająca wymianie pomysłów i doświadczeń sprawia, że każdy uczestnik może znaleźć inspirację do rozwoju swojego biznesu e-commerce i nie tylko. Alicante staje się miejscem, gdzie powstają nie tylko nowe projekty, ale także trwałe partnerstwa biznesowe.</w:t>
      </w:r>
    </w:p>
    <w:p>
      <w:r>
        <w:rPr>
          <w:rFonts w:ascii="calibri" w:hAnsi="calibri" w:eastAsia="calibri" w:cs="calibri"/>
          <w:sz w:val="24"/>
          <w:szCs w:val="24"/>
        </w:rPr>
        <w:t xml:space="preserve">Po intensywnym dniu pełnym nauki i inspiracji uczestnicy mają okazję wypocząć w komfortowych warunkach domu, który staje się swoistym oazą spokoju. Taras z widokiem na morze, przytulne pokoje i kameralna atmosfera sprawiają, że każdy uczestnik czuje się jak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dołączyć do Ecommerce House?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 doświadczyć tego wyjątkowego połączenia warsztatów, mentoringu edukacji e-commerce i inspirującego otoczenia, wystarczy zarezerwować bilet https://www.house.ecommerce.pl/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Miejsca są limitowane, dlatego warto działać szybko!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Ecommerce House - miejsca, w którym biznes online nabiera nowego wymiaru, a nauka staje się pasjonującą podróżą!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swój 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Pomysłodawca: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Majzner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Prezes Ecommerce.pl</w:t>
      </w:r>
    </w:p>
    <w:p>
      <w:r>
        <w:rPr>
          <w:rFonts w:ascii="calibri" w:hAnsi="calibri" w:eastAsia="calibri" w:cs="calibri"/>
          <w:sz w:val="24"/>
          <w:szCs w:val="24"/>
        </w:rPr>
        <w:t xml:space="preserve">W branży Internetowej jest od ponad 20 lat, tworzył i zarządzał wieloma firmami, dzięki którym wie jedno: biznes to nieustanne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Ecommerce House to miejsce gdzie nie tylko spędzisz miło czas, poznasz wspaniałych ludzi, ale przede wszystkim zdobędziesz wiedzę, której potrzebujesz, od czołowych ekspertów. A ja, przez cały czas... Przez cały czas będę na miejscu więc praktycznie, zapraszam Cię do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przez tydzień pod jednym dachem z ekspertami i ludźmi podobnymi do Ciebie jest warte każdych pieniędzy.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use.ecommerce.pl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www.house.ecommerce.pl/leszczynska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s://www.house.ecommerce.pl/wideowbiznesie" TargetMode="External"/><Relationship Id="rId13" Type="http://schemas.openxmlformats.org/officeDocument/2006/relationships/image" Target="media/section_image4.png"/><Relationship Id="rId14" Type="http://schemas.openxmlformats.org/officeDocument/2006/relationships/hyperlink" Target="https://www.house.ecommerce.pl/ola" TargetMode="External"/><Relationship Id="rId15" Type="http://schemas.openxmlformats.org/officeDocument/2006/relationships/hyperlink" Target="https://www.youtube.com/watch?v=xsjnr-0Z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2026-02-11T11:58:45+01:00</dcterms:created>
  <dcterms:modified xsi:type="dcterms:W3CDTF">2026-02-11T11:58:45+01:00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